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BF" w:rsidRDefault="00E427AE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4DFD167" wp14:editId="29714146">
            <wp:simplePos x="0" y="0"/>
            <wp:positionH relativeFrom="column">
              <wp:posOffset>-136835</wp:posOffset>
            </wp:positionH>
            <wp:positionV relativeFrom="paragraph">
              <wp:posOffset>-126703</wp:posOffset>
            </wp:positionV>
            <wp:extent cx="6401205" cy="1361873"/>
            <wp:effectExtent l="19050" t="0" r="0" b="0"/>
            <wp:wrapNone/>
            <wp:docPr id="1" name="図 0" descr="保育園バナー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育園バナー１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205" cy="1361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94EBF" w:rsidRDefault="00E03524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3" type="#_x0000_t172" style="position:absolute;left:0;text-align:left;margin-left:91.5pt;margin-top:7.35pt;width:292.1pt;height:36pt;z-index:251680768;mso-position-horizontal-relative:text;mso-position-vertical-relative:text" adj="6924" fillcolor="red" strokecolor="#c9f">
            <v:fill color2="#c0c"/>
            <v:stroke r:id="rId9" o:title=""/>
            <v:shadow on="t" color="#99f" opacity="52429f" offset="3pt,3pt"/>
            <v:textpath style="font-family:&quot;HG創英角ｺﾞｼｯｸUB&quot;;v-text-reverse:t;v-text-kern:t" trim="t" fitpath="t" string="ぴぴボラバンク会員募集"/>
          </v:shape>
        </w:pict>
      </w: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E03524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38" type="#_x0000_t202" style="position:absolute;left:0;text-align:left;margin-left:-3.1pt;margin-top:2.15pt;width:371.5pt;height:123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" filled="f" stroked="f">
            <v:fill o:detectmouseclick="t"/>
            <v:textbox style="mso-next-textbox:#テキスト ボックス 1" inset="5.85pt,.7pt,5.85pt,.7pt">
              <w:txbxContent>
                <w:p w:rsidR="00E77526" w:rsidRPr="00E77526" w:rsidRDefault="00E77526" w:rsidP="00E77526">
                  <w:pPr>
                    <w:spacing w:line="500" w:lineRule="exact"/>
                    <w:jc w:val="left"/>
                    <w:rPr>
                      <w:rFonts w:ascii="ＤＦ太丸ゴシック体" w:eastAsia="ＤＦ太丸ゴシック体" w:hAnsiTheme="majorEastAsia"/>
                      <w:shadow/>
                      <w:color w:val="00B050"/>
                      <w:sz w:val="44"/>
                      <w:szCs w:val="44"/>
                    </w:rPr>
                  </w:pPr>
                  <w:r w:rsidRPr="00E77526">
                    <w:rPr>
                      <w:rFonts w:ascii="ＤＦ太丸ゴシック体" w:eastAsia="ＤＦ太丸ゴシック体" w:hAnsiTheme="majorEastAsia" w:hint="eastAsia"/>
                      <w:shadow/>
                      <w:color w:val="00B050"/>
                      <w:sz w:val="44"/>
                      <w:szCs w:val="44"/>
                    </w:rPr>
                    <w:t>あなたの「できること」を活かして</w:t>
                  </w:r>
                </w:p>
                <w:p w:rsidR="00E77526" w:rsidRPr="00E77526" w:rsidRDefault="00E77526" w:rsidP="00E77526">
                  <w:pPr>
                    <w:spacing w:line="500" w:lineRule="exact"/>
                    <w:jc w:val="left"/>
                    <w:rPr>
                      <w:rFonts w:ascii="ＤＦ太丸ゴシック体" w:eastAsia="ＤＦ太丸ゴシック体" w:hAnsiTheme="majorEastAsia"/>
                      <w:shadow/>
                      <w:color w:val="00B050"/>
                      <w:sz w:val="44"/>
                      <w:szCs w:val="44"/>
                    </w:rPr>
                  </w:pPr>
                  <w:r w:rsidRPr="00E77526">
                    <w:rPr>
                      <w:rFonts w:ascii="ＤＦ太丸ゴシック体" w:eastAsia="ＤＦ太丸ゴシック体" w:hAnsiTheme="majorEastAsia" w:hint="eastAsia"/>
                      <w:shadow/>
                      <w:color w:val="00B050"/>
                      <w:sz w:val="44"/>
                      <w:szCs w:val="44"/>
                    </w:rPr>
                    <w:t>地域ボランティアをして</w:t>
                  </w:r>
                </w:p>
                <w:p w:rsidR="00E77526" w:rsidRPr="00E77526" w:rsidRDefault="00E77526" w:rsidP="00E77526">
                  <w:pPr>
                    <w:spacing w:line="500" w:lineRule="exact"/>
                    <w:jc w:val="left"/>
                    <w:rPr>
                      <w:rFonts w:ascii="ＤＦ太丸ゴシック体" w:eastAsia="ＤＦ太丸ゴシック体" w:hAnsiTheme="majorEastAsia"/>
                      <w:shadow/>
                      <w:color w:val="00B050"/>
                      <w:sz w:val="44"/>
                      <w:szCs w:val="44"/>
                    </w:rPr>
                  </w:pPr>
                  <w:r w:rsidRPr="00E77526">
                    <w:rPr>
                      <w:rFonts w:ascii="ＤＦ太丸ゴシック体" w:eastAsia="ＤＦ太丸ゴシック体" w:hAnsiTheme="majorEastAsia" w:hint="eastAsia"/>
                      <w:shadow/>
                      <w:color w:val="00B050"/>
                      <w:sz w:val="44"/>
                      <w:szCs w:val="44"/>
                    </w:rPr>
                    <w:t>みませんか？</w:t>
                  </w:r>
                </w:p>
                <w:p w:rsidR="00E77526" w:rsidRPr="00B45C92" w:rsidRDefault="00E77526" w:rsidP="00E77526">
                  <w:pPr>
                    <w:spacing w:line="400" w:lineRule="exact"/>
                    <w:jc w:val="left"/>
                    <w:rPr>
                      <w:rFonts w:ascii="ＤＦ太丸ゴシック体" w:eastAsia="ＤＦ太丸ゴシック体"/>
                      <w:color w:val="FF0000"/>
                      <w:sz w:val="26"/>
                      <w:szCs w:val="26"/>
                    </w:rPr>
                  </w:pPr>
                  <w:r w:rsidRPr="00B45C92">
                    <w:rPr>
                      <w:rFonts w:ascii="ＤＦ太丸ゴシック体" w:eastAsia="ＤＦ太丸ゴシック体" w:hAnsiTheme="majorEastAsia" w:hint="eastAsia"/>
                      <w:color w:val="FF0000"/>
                      <w:sz w:val="26"/>
                      <w:szCs w:val="26"/>
                    </w:rPr>
                    <w:t>☆無理をせず、できることからボランティア☆</w:t>
                  </w:r>
                </w:p>
              </w:txbxContent>
            </v:textbox>
          </v:shape>
        </w:pict>
      </w:r>
      <w:r w:rsidR="00E77526">
        <w:rPr>
          <w:rFonts w:ascii="HG丸ｺﾞｼｯｸM-PRO" w:eastAsia="HG丸ｺﾞｼｯｸM-PRO" w:hAnsiTheme="majorEastAsia"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77289282" wp14:editId="6A898846">
            <wp:simplePos x="0" y="0"/>
            <wp:positionH relativeFrom="column">
              <wp:posOffset>-3080</wp:posOffset>
            </wp:positionH>
            <wp:positionV relativeFrom="paragraph">
              <wp:posOffset>45153</wp:posOffset>
            </wp:positionV>
            <wp:extent cx="6270922" cy="1616940"/>
            <wp:effectExtent l="133350" t="114300" r="129878" b="78510"/>
            <wp:wrapNone/>
            <wp:docPr id="2" name="図 1" descr="読書バナー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読書バナー５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922" cy="16169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CE4E9D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 w:hint="eastAsia"/>
          <w:noProof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393DD9CB" wp14:editId="14D91DF6">
            <wp:simplePos x="0" y="0"/>
            <wp:positionH relativeFrom="column">
              <wp:posOffset>3228935</wp:posOffset>
            </wp:positionH>
            <wp:positionV relativeFrom="paragraph">
              <wp:posOffset>1378</wp:posOffset>
            </wp:positionV>
            <wp:extent cx="593792" cy="486383"/>
            <wp:effectExtent l="19050" t="0" r="0" b="0"/>
            <wp:wrapNone/>
            <wp:docPr id="4" name="図 3" descr="鉛筆１２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鉛筆１２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2" cy="4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DF761A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 w:hint="eastAsia"/>
          <w:noProof/>
          <w:sz w:val="44"/>
          <w:szCs w:val="44"/>
        </w:rPr>
        <w:drawing>
          <wp:anchor distT="0" distB="0" distL="114300" distR="114300" simplePos="0" relativeHeight="251678720" behindDoc="0" locked="0" layoutInCell="1" allowOverlap="1" wp14:anchorId="685F1858" wp14:editId="2335C7BB">
            <wp:simplePos x="0" y="0"/>
            <wp:positionH relativeFrom="column">
              <wp:posOffset>4794453</wp:posOffset>
            </wp:positionH>
            <wp:positionV relativeFrom="paragraph">
              <wp:posOffset>28575</wp:posOffset>
            </wp:positionV>
            <wp:extent cx="338760" cy="323280"/>
            <wp:effectExtent l="0" t="0" r="0" b="0"/>
            <wp:wrapNone/>
            <wp:docPr id="8" name="図 3" descr="玉入れ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玉入れ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54974" t="48863" r="-2618" b="-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" cy="32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bookmarkStart w:id="0" w:name="_GoBack"/>
      <w:bookmarkEnd w:id="0"/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E03524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pict>
          <v:shape id="_x0000_s1039" type="#_x0000_t202" style="position:absolute;left:0;text-align:left;margin-left:-3.1pt;margin-top:3.55pt;width:488.7pt;height:269.6pt;z-index:251672576" fillcolor="white [3212]" stroked="f">
            <v:textbox inset="5.85pt,.7pt,5.85pt,.7pt">
              <w:txbxContent>
                <w:p w:rsidR="00ED694B" w:rsidRDefault="00875BAE" w:rsidP="00DF761A">
                  <w:pPr>
                    <w:ind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</w:rPr>
                    <w:t>地域には様々な「できること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</w:rPr>
                    <w:t>」をもった方がいらっしゃいます。</w:t>
                  </w:r>
                </w:p>
                <w:p w:rsidR="00ED694B" w:rsidRDefault="00110831" w:rsidP="00DF761A">
                  <w:pPr>
                    <w:ind w:leftChars="827" w:left="1985"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</w:rPr>
                    <w:t>「ぴぴ</w:t>
                  </w:r>
                  <w:r w:rsidR="00E91DCE">
                    <w:rPr>
                      <w:rFonts w:ascii="HG丸ｺﾞｼｯｸM-PRO" w:eastAsia="HG丸ｺﾞｼｯｸM-PRO" w:hAnsiTheme="majorEastAsia" w:hint="eastAsia"/>
                    </w:rPr>
                    <w:t>ボラ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</w:rPr>
                    <w:t>バンク」は、そうした方々に会員登録してもらい、地域や学校などからボランティアの要望があった場合に、教育委員会から連絡をさせていただき、お手伝いをしていただくものです。</w:t>
                  </w:r>
                </w:p>
                <w:p w:rsidR="00ED694B" w:rsidRDefault="00875BAE" w:rsidP="00DF761A">
                  <w:pPr>
                    <w:ind w:rightChars="-1" w:right="-2"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「できること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」といっても、特別に得意という必要はありません。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  <w:szCs w:val="24"/>
                      <w:u w:val="single"/>
                    </w:rPr>
                    <w:t>「これなら少しは手伝えるかもしれない」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という程度で結構です。</w:t>
                  </w:r>
                </w:p>
                <w:p w:rsidR="00ED694B" w:rsidRDefault="00E91DCE" w:rsidP="00DF761A">
                  <w:pPr>
                    <w:ind w:rightChars="-1" w:right="-2"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また、登録したからといって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すべてのボランティアに参加する必要はありません。</w:t>
                  </w:r>
                </w:p>
                <w:p w:rsidR="00ED694B" w:rsidRPr="00ED694B" w:rsidRDefault="00B45C92" w:rsidP="00DF761A">
                  <w:pPr>
                    <w:ind w:rightChars="-1" w:right="-2"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無理をせず、みなさんの</w:t>
                  </w:r>
                  <w:r w:rsidR="00ED694B" w:rsidRPr="00ED694B"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「できること」を</w:t>
                  </w:r>
                  <w:r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「できる時間」に</w:t>
                  </w:r>
                  <w:r w:rsidR="00ED694B">
                    <w:rPr>
                      <w:rFonts w:ascii="HG丸ｺﾞｼｯｸM-PRO" w:eastAsia="HG丸ｺﾞｼｯｸM-PRO" w:hAnsiTheme="majorEastAsia" w:hint="eastAsia"/>
                      <w:szCs w:val="24"/>
                    </w:rPr>
                    <w:t>ご協力ください。</w:t>
                  </w:r>
                </w:p>
                <w:p w:rsidR="00ED694B" w:rsidRPr="00ED694B" w:rsidRDefault="00ED694B" w:rsidP="00ED694B">
                  <w:pPr>
                    <w:spacing w:line="200" w:lineRule="exact"/>
                    <w:rPr>
                      <w:rFonts w:ascii="HG丸ｺﾞｼｯｸM-PRO" w:eastAsia="HG丸ｺﾞｼｯｸM-PRO" w:hAnsiTheme="majorEastAsia"/>
                    </w:rPr>
                  </w:pP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 xml:space="preserve">　</w:t>
                  </w:r>
                </w:p>
                <w:p w:rsidR="00875BAE" w:rsidRDefault="00ED694B" w:rsidP="00875BAE">
                  <w:pPr>
                    <w:rPr>
                      <w:rFonts w:ascii="HG丸ｺﾞｼｯｸM-PRO" w:eastAsia="HG丸ｺﾞｼｯｸM-PRO" w:hAnsiTheme="majorEastAsia"/>
                    </w:rPr>
                  </w:pP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>（例）</w:t>
                  </w:r>
                  <w:r w:rsidR="00875BAE">
                    <w:rPr>
                      <w:rFonts w:ascii="HG丸ｺﾞｼｯｸM-PRO" w:eastAsia="HG丸ｺﾞｼｯｸM-PRO" w:hAnsiTheme="majorEastAsia" w:hint="eastAsia"/>
                    </w:rPr>
                    <w:t>☆こどもの宿題のお手伝い☆工作　☆昔遊び（お手玉、けん玉など）</w:t>
                  </w:r>
                  <w:r>
                    <w:rPr>
                      <w:rFonts w:ascii="HG丸ｺﾞｼｯｸM-PRO" w:eastAsia="HG丸ｺﾞｼｯｸM-PRO" w:hAnsiTheme="majorEastAsia" w:hint="eastAsia"/>
                    </w:rPr>
                    <w:t xml:space="preserve">☆料理　</w:t>
                  </w:r>
                </w:p>
                <w:p w:rsidR="00ED694B" w:rsidRPr="00875BAE" w:rsidRDefault="00ED694B" w:rsidP="00875BAE">
                  <w:pPr>
                    <w:ind w:firstLineChars="300" w:firstLine="72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</w:rPr>
                    <w:t>☆踊り　☆</w:t>
                  </w: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>絵画　など</w:t>
                  </w:r>
                </w:p>
                <w:p w:rsidR="00ED694B" w:rsidRDefault="00ED694B" w:rsidP="00DF761A">
                  <w:pPr>
                    <w:rPr>
                      <w:rFonts w:ascii="HG丸ｺﾞｼｯｸM-PRO" w:eastAsia="HG丸ｺﾞｼｯｸM-PRO" w:hAnsiTheme="majorEastAsia"/>
                    </w:rPr>
                  </w:pP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 xml:space="preserve">　その他</w:t>
                  </w:r>
                  <w:r>
                    <w:rPr>
                      <w:rFonts w:ascii="HG丸ｺﾞｼｯｸM-PRO" w:eastAsia="HG丸ｺﾞｼｯｸM-PRO" w:hAnsiTheme="majorEastAsia" w:hint="eastAsia"/>
                    </w:rPr>
                    <w:t>、</w:t>
                  </w: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>どんな分野でも結構です。</w:t>
                  </w:r>
                </w:p>
                <w:p w:rsidR="00ED694B" w:rsidRDefault="00ED694B" w:rsidP="00875BAE">
                  <w:pPr>
                    <w:ind w:rightChars="1430" w:right="3432"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>下記登録申込書にご記入の上、教育委員会社会教育係</w:t>
                  </w:r>
                  <w:r>
                    <w:rPr>
                      <w:rFonts w:ascii="HG丸ｺﾞｼｯｸM-PRO" w:eastAsia="HG丸ｺﾞｼｯｸM-PRO" w:hAnsiTheme="majorEastAsia" w:hint="eastAsia"/>
                    </w:rPr>
                    <w:t>（℡85-2262）</w:t>
                  </w:r>
                  <w:r w:rsidRPr="00ED694B">
                    <w:rPr>
                      <w:rFonts w:ascii="HG丸ｺﾞｼｯｸM-PRO" w:eastAsia="HG丸ｺﾞｼｯｸM-PRO" w:hAnsiTheme="majorEastAsia" w:hint="eastAsia"/>
                    </w:rPr>
                    <w:t>までお申し込みください。</w:t>
                  </w:r>
                </w:p>
                <w:p w:rsidR="00DF761A" w:rsidRPr="00DF761A" w:rsidRDefault="00ED694B" w:rsidP="00DF761A">
                  <w:pPr>
                    <w:ind w:firstLineChars="100" w:firstLine="240"/>
                    <w:rPr>
                      <w:rFonts w:ascii="HG丸ｺﾞｼｯｸM-PRO" w:eastAsia="HG丸ｺﾞｼｯｸM-PRO" w:hAnsiTheme="majorEastAsia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</w:rPr>
                    <w:t>皆様の応募をお待ちしております。</w:t>
                  </w:r>
                </w:p>
              </w:txbxContent>
            </v:textbox>
          </v:shape>
        </w:pict>
      </w:r>
    </w:p>
    <w:p w:rsidR="00194EBF" w:rsidRDefault="00875BAE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613C09A7" wp14:editId="574B38C3">
            <wp:simplePos x="0" y="0"/>
            <wp:positionH relativeFrom="column">
              <wp:posOffset>291465</wp:posOffset>
            </wp:positionH>
            <wp:positionV relativeFrom="paragraph">
              <wp:posOffset>19685</wp:posOffset>
            </wp:positionV>
            <wp:extent cx="728980" cy="787400"/>
            <wp:effectExtent l="0" t="0" r="0" b="0"/>
            <wp:wrapNone/>
            <wp:docPr id="3" name="図 2" descr="猫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猫９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875BAE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5735838A" wp14:editId="3B043467">
            <wp:simplePos x="0" y="0"/>
            <wp:positionH relativeFrom="column">
              <wp:posOffset>4181110</wp:posOffset>
            </wp:positionH>
            <wp:positionV relativeFrom="paragraph">
              <wp:posOffset>23495</wp:posOffset>
            </wp:positionV>
            <wp:extent cx="2023745" cy="1128395"/>
            <wp:effectExtent l="0" t="0" r="0" b="0"/>
            <wp:wrapNone/>
            <wp:docPr id="5" name="図 4" descr="昆虫２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昆虫２３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194EBF" w:rsidRDefault="00194EBF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</w:p>
    <w:p w:rsidR="00ED694B" w:rsidRDefault="00E03524" w:rsidP="00194EBF">
      <w:pPr>
        <w:spacing w:line="3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pict>
          <v:shape id="_x0000_s1041" type="#_x0000_t202" style="position:absolute;left:0;text-align:left;margin-left:178.65pt;margin-top:11.65pt;width:108.75pt;height:22.25pt;z-index:251674624" filled="f" stroked="f">
            <v:textbox inset="5.85pt,.7pt,5.85pt,.7pt">
              <w:txbxContent>
                <w:p w:rsidR="00ED694B" w:rsidRPr="00ED694B" w:rsidRDefault="00ED694B" w:rsidP="00ED694B">
                  <w:pPr>
                    <w:jc w:val="center"/>
                    <w:rPr>
                      <w:rFonts w:ascii="HGSｺﾞｼｯｸE" w:eastAsia="HGSｺﾞｼｯｸE" w:hAnsi="ＭＳ ゴシック"/>
                      <w:b/>
                      <w:sz w:val="20"/>
                      <w:szCs w:val="20"/>
                    </w:rPr>
                  </w:pPr>
                  <w:r w:rsidRPr="00ED694B">
                    <w:rPr>
                      <w:rFonts w:ascii="HGSｺﾞｼｯｸE" w:eastAsia="HGSｺﾞｼｯｸE" w:hAnsi="ＭＳ ゴシック" w:hint="eastAsia"/>
                      <w:b/>
                      <w:sz w:val="20"/>
                      <w:szCs w:val="20"/>
                    </w:rPr>
                    <w:t>キリトリセン</w:t>
                  </w:r>
                </w:p>
              </w:txbxContent>
            </v:textbox>
          </v:shape>
        </w:pict>
      </w:r>
    </w:p>
    <w:p w:rsidR="009A0552" w:rsidRPr="00ED694B" w:rsidRDefault="00E03524" w:rsidP="00ED694B">
      <w:pPr>
        <w:spacing w:line="200" w:lineRule="exact"/>
        <w:jc w:val="center"/>
        <w:rPr>
          <w:rFonts w:ascii="HG丸ｺﾞｼｯｸM-PRO" w:eastAsia="HG丸ｺﾞｼｯｸM-PRO" w:hAnsiTheme="majorEastAsia"/>
          <w:sz w:val="44"/>
          <w:szCs w:val="44"/>
        </w:rPr>
      </w:pPr>
      <w:r>
        <w:rPr>
          <w:rFonts w:ascii="HG丸ｺﾞｼｯｸM-PRO" w:eastAsia="HG丸ｺﾞｼｯｸM-PRO" w:hAnsiTheme="major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5.3pt;margin-top:6.9pt;width:593.6pt;height:0;flip:y;z-index:251673600" o:connectortype="straight" strokeweight=".5pt">
            <v:stroke dashstyle="dash"/>
          </v:shape>
        </w:pict>
      </w:r>
    </w:p>
    <w:p w:rsidR="00ED694B" w:rsidRDefault="00ED694B" w:rsidP="00ED694B">
      <w:pPr>
        <w:spacing w:line="100" w:lineRule="exact"/>
        <w:rPr>
          <w:rFonts w:ascii="HG丸ｺﾞｼｯｸM-PRO" w:eastAsia="HG丸ｺﾞｼｯｸM-PRO" w:hAnsiTheme="majorEastAsia"/>
        </w:rPr>
      </w:pPr>
    </w:p>
    <w:p w:rsidR="00CD2A8D" w:rsidRDefault="000A7E59">
      <w:pPr>
        <w:rPr>
          <w:rFonts w:ascii="HG丸ｺﾞｼｯｸM-PRO" w:eastAsia="HG丸ｺﾞｼｯｸM-PRO" w:hAnsiTheme="majorEastAsia"/>
        </w:rPr>
      </w:pPr>
      <w:r w:rsidRPr="00194EBF">
        <w:rPr>
          <w:rFonts w:ascii="HG丸ｺﾞｼｯｸM-PRO" w:eastAsia="HG丸ｺﾞｼｯｸM-PRO" w:hAnsiTheme="majorEastAsia" w:hint="eastAsia"/>
        </w:rPr>
        <w:t>〇登録申込書</w:t>
      </w:r>
    </w:p>
    <w:p w:rsidR="00ED694B" w:rsidRPr="00194EBF" w:rsidRDefault="00ED694B" w:rsidP="00ED694B">
      <w:pPr>
        <w:spacing w:line="100" w:lineRule="exact"/>
        <w:rPr>
          <w:rFonts w:ascii="HG丸ｺﾞｼｯｸM-PRO" w:eastAsia="HG丸ｺﾞｼｯｸM-PRO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0A7E59" w:rsidRPr="00194EBF" w:rsidTr="000A7E59">
        <w:tc>
          <w:tcPr>
            <w:tcW w:w="3278" w:type="dxa"/>
          </w:tcPr>
          <w:p w:rsidR="000A7E59" w:rsidRPr="00194EBF" w:rsidRDefault="00ED694B" w:rsidP="000A7E5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①</w:t>
            </w:r>
            <w:r w:rsidR="000A7E59" w:rsidRPr="00DF761A">
              <w:rPr>
                <w:rFonts w:ascii="HG丸ｺﾞｼｯｸM-PRO" w:eastAsia="HG丸ｺﾞｼｯｸM-PRO" w:hAnsiTheme="majorEastAsia" w:hint="eastAsia"/>
                <w:spacing w:val="60"/>
                <w:kern w:val="0"/>
                <w:fitText w:val="960" w:id="108214528"/>
              </w:rPr>
              <w:t>お名</w:t>
            </w:r>
            <w:r w:rsidR="000A7E59" w:rsidRPr="00DF761A">
              <w:rPr>
                <w:rFonts w:ascii="HG丸ｺﾞｼｯｸM-PRO" w:eastAsia="HG丸ｺﾞｼｯｸM-PRO" w:hAnsiTheme="majorEastAsia" w:hint="eastAsia"/>
                <w:kern w:val="0"/>
                <w:fitText w:val="960" w:id="108214528"/>
              </w:rPr>
              <w:t>前</w:t>
            </w:r>
          </w:p>
        </w:tc>
        <w:tc>
          <w:tcPr>
            <w:tcW w:w="3279" w:type="dxa"/>
          </w:tcPr>
          <w:p w:rsidR="000A7E59" w:rsidRPr="00194EBF" w:rsidRDefault="00ED694B" w:rsidP="000A7E5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②</w:t>
            </w:r>
            <w:r w:rsidR="00391D0F" w:rsidRPr="00DF761A">
              <w:rPr>
                <w:rFonts w:ascii="HG丸ｺﾞｼｯｸM-PRO" w:eastAsia="HG丸ｺﾞｼｯｸM-PRO" w:hAnsiTheme="majorEastAsia" w:hint="eastAsia"/>
                <w:spacing w:val="60"/>
                <w:kern w:val="0"/>
                <w:fitText w:val="960" w:id="108214529"/>
              </w:rPr>
              <w:t>ご</w:t>
            </w:r>
            <w:r w:rsidR="000A7E59" w:rsidRPr="00DF761A">
              <w:rPr>
                <w:rFonts w:ascii="HG丸ｺﾞｼｯｸM-PRO" w:eastAsia="HG丸ｺﾞｼｯｸM-PRO" w:hAnsiTheme="majorEastAsia" w:hint="eastAsia"/>
                <w:spacing w:val="60"/>
                <w:kern w:val="0"/>
                <w:fitText w:val="960" w:id="108214529"/>
              </w:rPr>
              <w:t>住</w:t>
            </w:r>
            <w:r w:rsidR="000A7E59" w:rsidRPr="00DF761A">
              <w:rPr>
                <w:rFonts w:ascii="HG丸ｺﾞｼｯｸM-PRO" w:eastAsia="HG丸ｺﾞｼｯｸM-PRO" w:hAnsiTheme="majorEastAsia" w:hint="eastAsia"/>
                <w:kern w:val="0"/>
                <w:fitText w:val="960" w:id="108214529"/>
              </w:rPr>
              <w:t>所</w:t>
            </w:r>
          </w:p>
        </w:tc>
        <w:tc>
          <w:tcPr>
            <w:tcW w:w="3279" w:type="dxa"/>
          </w:tcPr>
          <w:p w:rsidR="000A7E59" w:rsidRPr="00194EBF" w:rsidRDefault="00ED694B" w:rsidP="000A7E5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③</w:t>
            </w:r>
            <w:r w:rsidR="000A7E59" w:rsidRPr="00194EBF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</w:tc>
      </w:tr>
      <w:tr w:rsidR="000A7E59" w:rsidRPr="00194EBF" w:rsidTr="00391D0F">
        <w:trPr>
          <w:trHeight w:val="870"/>
        </w:trPr>
        <w:tc>
          <w:tcPr>
            <w:tcW w:w="3278" w:type="dxa"/>
          </w:tcPr>
          <w:p w:rsidR="000A7E59" w:rsidRPr="00194EBF" w:rsidRDefault="000A7E59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279" w:type="dxa"/>
          </w:tcPr>
          <w:p w:rsidR="000A7E59" w:rsidRPr="00194EBF" w:rsidRDefault="000A7E59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279" w:type="dxa"/>
          </w:tcPr>
          <w:p w:rsidR="000A7E59" w:rsidRPr="00194EBF" w:rsidRDefault="000A7E59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0A7E59" w:rsidRPr="00194EBF" w:rsidTr="000A7E59">
        <w:trPr>
          <w:trHeight w:val="343"/>
        </w:trPr>
        <w:tc>
          <w:tcPr>
            <w:tcW w:w="9836" w:type="dxa"/>
            <w:gridSpan w:val="3"/>
          </w:tcPr>
          <w:p w:rsidR="000A7E59" w:rsidRPr="00194EBF" w:rsidRDefault="00ED694B" w:rsidP="00ED694B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④</w:t>
            </w:r>
            <w:r w:rsidR="000A7E59" w:rsidRPr="00194EBF">
              <w:rPr>
                <w:rFonts w:ascii="HG丸ｺﾞｼｯｸM-PRO" w:eastAsia="HG丸ｺﾞｼｯｸM-PRO" w:hAnsiTheme="majorEastAsia" w:hint="eastAsia"/>
              </w:rPr>
              <w:t>できる</w:t>
            </w:r>
            <w:r>
              <w:rPr>
                <w:rFonts w:ascii="HG丸ｺﾞｼｯｸM-PRO" w:eastAsia="HG丸ｺﾞｼｯｸM-PRO" w:hAnsiTheme="majorEastAsia" w:hint="eastAsia"/>
              </w:rPr>
              <w:t>こと</w:t>
            </w:r>
            <w:r w:rsidR="00C5754F" w:rsidRPr="00194EBF">
              <w:rPr>
                <w:rFonts w:ascii="HG丸ｺﾞｼｯｸM-PRO" w:eastAsia="HG丸ｺﾞｼｯｸM-PRO" w:hAnsiTheme="majorEastAsia" w:hint="eastAsia"/>
              </w:rPr>
              <w:t>（</w:t>
            </w:r>
            <w:r w:rsidR="00875BAE">
              <w:rPr>
                <w:rFonts w:ascii="HG丸ｺﾞｼｯｸM-PRO" w:eastAsia="HG丸ｺﾞｼｯｸM-PRO" w:hAnsiTheme="majorEastAsia" w:hint="eastAsia"/>
              </w:rPr>
              <w:t>複数可・</w:t>
            </w:r>
            <w:r w:rsidR="00C5754F" w:rsidRPr="00194EBF">
              <w:rPr>
                <w:rFonts w:ascii="HG丸ｺﾞｼｯｸM-PRO" w:eastAsia="HG丸ｺﾞｼｯｸM-PRO" w:hAnsiTheme="majorEastAsia" w:hint="eastAsia"/>
              </w:rPr>
              <w:t>どんなことでも結構です</w:t>
            </w:r>
            <w:r>
              <w:rPr>
                <w:rFonts w:ascii="HG丸ｺﾞｼｯｸM-PRO" w:eastAsia="HG丸ｺﾞｼｯｸM-PRO" w:hAnsiTheme="majorEastAsia" w:hint="eastAsia"/>
              </w:rPr>
              <w:t>。</w:t>
            </w:r>
            <w:r w:rsidR="00C5754F" w:rsidRPr="00194EBF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0A7E59" w:rsidRPr="00194EBF" w:rsidTr="000A7E59">
        <w:trPr>
          <w:trHeight w:val="1409"/>
        </w:trPr>
        <w:tc>
          <w:tcPr>
            <w:tcW w:w="9836" w:type="dxa"/>
            <w:gridSpan w:val="3"/>
          </w:tcPr>
          <w:p w:rsidR="000A7E59" w:rsidRPr="00194EBF" w:rsidRDefault="00875BA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（例：こどもの宿題のお手伝い・昔遊び・スポーツ・料理・芸能・農業体験・絵画など）</w:t>
            </w:r>
          </w:p>
        </w:tc>
      </w:tr>
    </w:tbl>
    <w:p w:rsidR="00194EBF" w:rsidRPr="00194EBF" w:rsidRDefault="00194EBF" w:rsidP="00ED694B">
      <w:pPr>
        <w:spacing w:line="100" w:lineRule="exact"/>
        <w:rPr>
          <w:rFonts w:ascii="HG丸ｺﾞｼｯｸM-PRO" w:eastAsia="HG丸ｺﾞｼｯｸM-PRO"/>
        </w:rPr>
      </w:pPr>
    </w:p>
    <w:sectPr w:rsidR="00194EBF" w:rsidRPr="00194EBF" w:rsidSect="00CD2A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24" w:rsidRDefault="00E03524" w:rsidP="00194EBF">
      <w:r>
        <w:separator/>
      </w:r>
    </w:p>
  </w:endnote>
  <w:endnote w:type="continuationSeparator" w:id="0">
    <w:p w:rsidR="00E03524" w:rsidRDefault="00E03524" w:rsidP="001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24" w:rsidRDefault="00E03524" w:rsidP="00194EBF">
      <w:r>
        <w:separator/>
      </w:r>
    </w:p>
  </w:footnote>
  <w:footnote w:type="continuationSeparator" w:id="0">
    <w:p w:rsidR="00E03524" w:rsidRDefault="00E03524" w:rsidP="0019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A8D"/>
    <w:rsid w:val="000A7E59"/>
    <w:rsid w:val="000B78F3"/>
    <w:rsid w:val="00110831"/>
    <w:rsid w:val="00194EBF"/>
    <w:rsid w:val="0027650F"/>
    <w:rsid w:val="00340759"/>
    <w:rsid w:val="00391D0F"/>
    <w:rsid w:val="003F4D2D"/>
    <w:rsid w:val="00534CB8"/>
    <w:rsid w:val="00554194"/>
    <w:rsid w:val="005B5BE4"/>
    <w:rsid w:val="005E1260"/>
    <w:rsid w:val="00725AE3"/>
    <w:rsid w:val="00734522"/>
    <w:rsid w:val="00875BAE"/>
    <w:rsid w:val="009365AE"/>
    <w:rsid w:val="009A0552"/>
    <w:rsid w:val="00A35F97"/>
    <w:rsid w:val="00B3635F"/>
    <w:rsid w:val="00B45C92"/>
    <w:rsid w:val="00C5480A"/>
    <w:rsid w:val="00C5754F"/>
    <w:rsid w:val="00CD2A8D"/>
    <w:rsid w:val="00CE4E9D"/>
    <w:rsid w:val="00D71C37"/>
    <w:rsid w:val="00D92424"/>
    <w:rsid w:val="00DB380A"/>
    <w:rsid w:val="00DF0C2A"/>
    <w:rsid w:val="00DF761A"/>
    <w:rsid w:val="00E03524"/>
    <w:rsid w:val="00E427AE"/>
    <w:rsid w:val="00E77526"/>
    <w:rsid w:val="00E91DCE"/>
    <w:rsid w:val="00ED694B"/>
    <w:rsid w:val="00ED7205"/>
    <w:rsid w:val="00F0630B"/>
    <w:rsid w:val="00FB6A1F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94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94EBF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194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94EBF"/>
    <w:rPr>
      <w:sz w:val="24"/>
    </w:rPr>
  </w:style>
  <w:style w:type="paragraph" w:styleId="aa">
    <w:name w:val="List Paragraph"/>
    <w:basedOn w:val="a"/>
    <w:uiPriority w:val="34"/>
    <w:qFormat/>
    <w:rsid w:val="00ED69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6DDA-EF9A-4FA1-B432-6CCB7431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2013-04-22T00:27:00Z</cp:lastPrinted>
  <dcterms:created xsi:type="dcterms:W3CDTF">2012-04-11T00:44:00Z</dcterms:created>
  <dcterms:modified xsi:type="dcterms:W3CDTF">2013-04-22T00:28:00Z</dcterms:modified>
</cp:coreProperties>
</file>